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E09" w:rsidRPr="001D42CC" w:rsidRDefault="00487E09" w:rsidP="00A07701">
      <w:pPr>
        <w:widowControl/>
        <w:shd w:val="clear" w:color="auto" w:fill="FFFFFF"/>
        <w:spacing w:before="100" w:beforeAutospacing="1" w:after="100" w:afterAutospacing="1" w:line="440" w:lineRule="exact"/>
        <w:jc w:val="left"/>
        <w:rPr>
          <w:rFonts w:ascii="Arial" w:hAnsi="Arial" w:cs="Arial"/>
          <w:color w:val="4B4B4B"/>
          <w:kern w:val="0"/>
          <w:sz w:val="24"/>
          <w:szCs w:val="24"/>
        </w:rPr>
      </w:pPr>
      <w:r w:rsidRPr="001D42CC">
        <w:rPr>
          <w:rFonts w:asciiTheme="minorEastAsia" w:hAnsiTheme="minorEastAsia" w:cs="宋体" w:hint="eastAsia"/>
          <w:bCs/>
          <w:color w:val="4B4B4B"/>
          <w:kern w:val="0"/>
          <w:sz w:val="24"/>
          <w:szCs w:val="24"/>
        </w:rPr>
        <w:t>附件</w:t>
      </w:r>
      <w:r w:rsidRPr="001D42CC">
        <w:rPr>
          <w:rFonts w:ascii="Arial" w:hAnsi="Arial" w:cs="Arial"/>
          <w:bCs/>
          <w:color w:val="4B4B4B"/>
          <w:kern w:val="0"/>
          <w:sz w:val="24"/>
          <w:szCs w:val="24"/>
        </w:rPr>
        <w:t>1</w:t>
      </w:r>
    </w:p>
    <w:p w:rsidR="00C95845" w:rsidRPr="00150E5D" w:rsidRDefault="00487E09" w:rsidP="00402C32">
      <w:pPr>
        <w:widowControl/>
        <w:shd w:val="clear" w:color="auto" w:fill="FFFFFF"/>
        <w:spacing w:before="100" w:beforeAutospacing="1" w:after="100" w:afterAutospacing="1" w:line="480" w:lineRule="atLeast"/>
        <w:jc w:val="center"/>
        <w:rPr>
          <w:rFonts w:asciiTheme="minorEastAsia" w:hAnsiTheme="minorEastAsia" w:cs="宋体"/>
          <w:color w:val="4B4B4B"/>
          <w:kern w:val="0"/>
          <w:sz w:val="32"/>
          <w:szCs w:val="32"/>
        </w:rPr>
      </w:pPr>
      <w:r w:rsidRPr="001D42CC">
        <w:rPr>
          <w:rFonts w:ascii="Arial" w:eastAsia="微软雅黑" w:hAnsi="Arial" w:cs="Arial"/>
          <w:bCs/>
          <w:color w:val="4B4B4B"/>
          <w:kern w:val="0"/>
          <w:sz w:val="32"/>
          <w:szCs w:val="32"/>
        </w:rPr>
        <w:t>201</w:t>
      </w:r>
      <w:r w:rsidR="0007585F">
        <w:rPr>
          <w:rFonts w:ascii="Arial" w:eastAsia="微软雅黑" w:hAnsi="Arial" w:cs="Arial" w:hint="eastAsia"/>
          <w:bCs/>
          <w:color w:val="4B4B4B"/>
          <w:kern w:val="0"/>
          <w:sz w:val="32"/>
          <w:szCs w:val="32"/>
        </w:rPr>
        <w:t>8</w:t>
      </w:r>
      <w:r w:rsidRPr="00150E5D">
        <w:rPr>
          <w:rFonts w:asciiTheme="minorEastAsia" w:hAnsiTheme="minorEastAsia" w:cs="宋体" w:hint="eastAsia"/>
          <w:b/>
          <w:bCs/>
          <w:color w:val="4B4B4B"/>
          <w:kern w:val="0"/>
          <w:sz w:val="32"/>
          <w:szCs w:val="32"/>
        </w:rPr>
        <w:t>年度</w:t>
      </w:r>
      <w:r w:rsidR="007724E7" w:rsidRPr="00150E5D">
        <w:rPr>
          <w:rFonts w:asciiTheme="minorEastAsia" w:hAnsiTheme="minorEastAsia" w:cs="宋体" w:hint="eastAsia"/>
          <w:b/>
          <w:bCs/>
          <w:color w:val="4B4B4B"/>
          <w:kern w:val="0"/>
          <w:sz w:val="32"/>
          <w:szCs w:val="32"/>
        </w:rPr>
        <w:t>高职教育</w:t>
      </w:r>
      <w:r w:rsidR="00497406" w:rsidRPr="00150E5D">
        <w:rPr>
          <w:rFonts w:asciiTheme="minorEastAsia" w:hAnsiTheme="minorEastAsia" w:cs="宋体" w:hint="eastAsia"/>
          <w:b/>
          <w:bCs/>
          <w:color w:val="4B4B4B"/>
          <w:kern w:val="0"/>
          <w:sz w:val="32"/>
          <w:szCs w:val="32"/>
        </w:rPr>
        <w:t>专项</w:t>
      </w:r>
      <w:r w:rsidR="007724E7" w:rsidRPr="00150E5D">
        <w:rPr>
          <w:rFonts w:asciiTheme="minorEastAsia" w:hAnsiTheme="minorEastAsia" w:cs="宋体" w:hint="eastAsia"/>
          <w:b/>
          <w:bCs/>
          <w:color w:val="4B4B4B"/>
          <w:kern w:val="0"/>
          <w:sz w:val="32"/>
          <w:szCs w:val="32"/>
        </w:rPr>
        <w:t>研究</w:t>
      </w:r>
      <w:r w:rsidRPr="00150E5D">
        <w:rPr>
          <w:rFonts w:asciiTheme="minorEastAsia" w:hAnsiTheme="minorEastAsia" w:cs="宋体" w:hint="eastAsia"/>
          <w:b/>
          <w:bCs/>
          <w:color w:val="4B4B4B"/>
          <w:kern w:val="0"/>
          <w:sz w:val="32"/>
          <w:szCs w:val="32"/>
        </w:rPr>
        <w:t>课题</w:t>
      </w:r>
      <w:r w:rsidR="001D42CC" w:rsidRPr="00150E5D">
        <w:rPr>
          <w:rFonts w:asciiTheme="minorEastAsia" w:hAnsiTheme="minorEastAsia" w:cs="宋体" w:hint="eastAsia"/>
          <w:b/>
          <w:bCs/>
          <w:color w:val="4B4B4B"/>
          <w:kern w:val="0"/>
          <w:sz w:val="32"/>
          <w:szCs w:val="32"/>
        </w:rPr>
        <w:t>申报</w:t>
      </w:r>
      <w:r w:rsidRPr="00150E5D">
        <w:rPr>
          <w:rFonts w:asciiTheme="minorEastAsia" w:hAnsiTheme="minorEastAsia" w:cs="宋体" w:hint="eastAsia"/>
          <w:b/>
          <w:bCs/>
          <w:color w:val="4B4B4B"/>
          <w:kern w:val="0"/>
          <w:sz w:val="32"/>
          <w:szCs w:val="32"/>
        </w:rPr>
        <w:t>指南</w:t>
      </w:r>
    </w:p>
    <w:p w:rsidR="00C95845" w:rsidRDefault="009C641F" w:rsidP="002926BA">
      <w:pPr>
        <w:widowControl/>
        <w:shd w:val="clear" w:color="auto" w:fill="FFFFFF"/>
        <w:spacing w:afterLines="35" w:after="109" w:line="460" w:lineRule="exact"/>
        <w:jc w:val="center"/>
        <w:rPr>
          <w:rFonts w:ascii="Arial" w:hAnsi="Arial" w:cs="Arial"/>
          <w:b/>
          <w:color w:val="4B4B4B"/>
          <w:spacing w:val="20"/>
          <w:kern w:val="0"/>
          <w:sz w:val="28"/>
          <w:szCs w:val="28"/>
        </w:rPr>
      </w:pPr>
      <w:r w:rsidRPr="009C641F">
        <w:rPr>
          <w:rFonts w:ascii="Arial" w:hAnsi="Arial" w:cs="Arial"/>
          <w:color w:val="4B4B4B"/>
          <w:kern w:val="0"/>
          <w:sz w:val="28"/>
          <w:szCs w:val="28"/>
        </w:rPr>
        <w:t>1.</w:t>
      </w:r>
      <w:r w:rsidRPr="009C641F">
        <w:rPr>
          <w:rFonts w:ascii="Arial" w:hAnsi="Arial" w:cs="Arial" w:hint="eastAsia"/>
          <w:color w:val="4B4B4B"/>
          <w:kern w:val="0"/>
          <w:sz w:val="28"/>
          <w:szCs w:val="28"/>
        </w:rPr>
        <w:t xml:space="preserve"> </w:t>
      </w:r>
      <w:r w:rsidR="00C95845" w:rsidRPr="00C95845">
        <w:rPr>
          <w:rFonts w:ascii="Arial" w:hAnsi="Arial" w:cs="Arial" w:hint="eastAsia"/>
          <w:b/>
          <w:color w:val="4B4B4B"/>
          <w:spacing w:val="20"/>
          <w:kern w:val="0"/>
          <w:sz w:val="28"/>
          <w:szCs w:val="28"/>
        </w:rPr>
        <w:t>重大课题</w:t>
      </w:r>
    </w:p>
    <w:p w:rsidR="00DB39E6" w:rsidRPr="00DB39E6" w:rsidRDefault="00DB39E6" w:rsidP="00DB39E6">
      <w:pPr>
        <w:widowControl/>
        <w:shd w:val="clear" w:color="auto" w:fill="FFFFFF"/>
        <w:spacing w:line="460" w:lineRule="exact"/>
        <w:ind w:firstLineChars="200" w:firstLine="480"/>
        <w:jc w:val="left"/>
        <w:rPr>
          <w:rFonts w:ascii="Arial" w:hAnsi="Arial" w:cs="Arial"/>
          <w:color w:val="4B4B4B"/>
          <w:kern w:val="0"/>
          <w:sz w:val="24"/>
          <w:szCs w:val="24"/>
        </w:rPr>
      </w:pPr>
      <w:r w:rsidRPr="00DF0297">
        <w:rPr>
          <w:rFonts w:ascii="Arial" w:hAnsi="Arial" w:cs="Arial" w:hint="eastAsia"/>
          <w:color w:val="4B4B4B"/>
          <w:kern w:val="0"/>
          <w:sz w:val="24"/>
          <w:szCs w:val="24"/>
        </w:rPr>
        <w:t>1-1</w:t>
      </w:r>
      <w:r w:rsidRPr="00DF0297">
        <w:rPr>
          <w:rFonts w:ascii="Arial" w:hAnsi="Arial" w:cs="Arial"/>
          <w:color w:val="4B4B4B"/>
          <w:kern w:val="0"/>
          <w:sz w:val="24"/>
          <w:szCs w:val="24"/>
        </w:rPr>
        <w:t>.</w:t>
      </w:r>
      <w:r w:rsidRPr="00DF0297">
        <w:rPr>
          <w:rFonts w:ascii="Arial" w:hAnsi="Arial" w:cs="Arial" w:hint="eastAsia"/>
          <w:color w:val="4B4B4B"/>
          <w:kern w:val="0"/>
          <w:sz w:val="24"/>
          <w:szCs w:val="24"/>
        </w:rPr>
        <w:t xml:space="preserve"> </w:t>
      </w:r>
      <w:r w:rsidRPr="00DF0297">
        <w:rPr>
          <w:rFonts w:ascii="Arial" w:hAnsi="Arial" w:cs="Arial" w:hint="eastAsia"/>
          <w:color w:val="4B4B4B"/>
          <w:kern w:val="0"/>
          <w:sz w:val="24"/>
          <w:szCs w:val="24"/>
        </w:rPr>
        <w:t>高职院校现代治理体系研究</w:t>
      </w:r>
    </w:p>
    <w:p w:rsidR="00487E09" w:rsidRPr="008F738B" w:rsidRDefault="009C641F" w:rsidP="002926BA">
      <w:pPr>
        <w:widowControl/>
        <w:shd w:val="clear" w:color="auto" w:fill="FFFFFF"/>
        <w:spacing w:line="460" w:lineRule="exact"/>
        <w:ind w:firstLineChars="200" w:firstLine="480"/>
        <w:jc w:val="left"/>
        <w:rPr>
          <w:rFonts w:ascii="Arial" w:hAnsi="Arial" w:cs="Arial"/>
          <w:color w:val="4B4B4B"/>
          <w:kern w:val="0"/>
          <w:sz w:val="24"/>
          <w:szCs w:val="24"/>
        </w:rPr>
      </w:pPr>
      <w:r w:rsidRPr="00DF0297">
        <w:rPr>
          <w:rFonts w:ascii="Arial" w:hAnsi="Arial" w:cs="Arial" w:hint="eastAsia"/>
          <w:color w:val="4B4B4B"/>
          <w:kern w:val="0"/>
          <w:sz w:val="24"/>
          <w:szCs w:val="24"/>
        </w:rPr>
        <w:t>1-</w:t>
      </w:r>
      <w:r w:rsidR="00DB39E6" w:rsidRPr="00DF0297">
        <w:rPr>
          <w:rFonts w:ascii="Arial" w:hAnsi="Arial" w:cs="Arial" w:hint="eastAsia"/>
          <w:color w:val="4B4B4B"/>
          <w:kern w:val="0"/>
          <w:sz w:val="24"/>
          <w:szCs w:val="24"/>
        </w:rPr>
        <w:t>2</w:t>
      </w:r>
      <w:r w:rsidR="00487E09" w:rsidRPr="00DF0297">
        <w:rPr>
          <w:rFonts w:ascii="Arial" w:hAnsi="Arial" w:cs="Arial"/>
          <w:color w:val="4B4B4B"/>
          <w:kern w:val="0"/>
          <w:sz w:val="24"/>
          <w:szCs w:val="24"/>
        </w:rPr>
        <w:t>.</w:t>
      </w:r>
      <w:r w:rsidR="00487E09" w:rsidRPr="00DF0297">
        <w:rPr>
          <w:rFonts w:ascii="Arial" w:hAnsi="Arial" w:cs="Arial" w:hint="eastAsia"/>
          <w:color w:val="4B4B4B"/>
          <w:kern w:val="0"/>
          <w:sz w:val="24"/>
          <w:szCs w:val="24"/>
        </w:rPr>
        <w:t xml:space="preserve"> </w:t>
      </w:r>
      <w:r w:rsidR="00D7281B" w:rsidRPr="00DF0297">
        <w:rPr>
          <w:rFonts w:ascii="Arial" w:hAnsi="Arial" w:cs="Arial" w:hint="eastAsia"/>
          <w:color w:val="4B4B4B"/>
          <w:kern w:val="0"/>
          <w:sz w:val="24"/>
          <w:szCs w:val="24"/>
        </w:rPr>
        <w:t>高职</w:t>
      </w:r>
      <w:r w:rsidR="00DB39E6" w:rsidRPr="00DF0297">
        <w:rPr>
          <w:rFonts w:ascii="Arial" w:hAnsi="Arial" w:cs="Arial" w:hint="eastAsia"/>
          <w:color w:val="4B4B4B"/>
          <w:kern w:val="0"/>
          <w:sz w:val="24"/>
          <w:szCs w:val="24"/>
        </w:rPr>
        <w:t>院校内部</w:t>
      </w:r>
      <w:r w:rsidR="00D7281B" w:rsidRPr="00DF0297">
        <w:rPr>
          <w:rFonts w:ascii="Arial" w:hAnsi="Arial" w:cs="Arial" w:hint="eastAsia"/>
          <w:color w:val="4B4B4B"/>
          <w:kern w:val="0"/>
          <w:sz w:val="24"/>
          <w:szCs w:val="24"/>
        </w:rPr>
        <w:t>质量保</w:t>
      </w:r>
      <w:r w:rsidR="00DB39E6" w:rsidRPr="00DF0297">
        <w:rPr>
          <w:rFonts w:ascii="Arial" w:hAnsi="Arial" w:cs="Arial" w:hint="eastAsia"/>
          <w:color w:val="4B4B4B"/>
          <w:kern w:val="0"/>
          <w:sz w:val="24"/>
          <w:szCs w:val="24"/>
        </w:rPr>
        <w:t>证体系</w:t>
      </w:r>
      <w:r w:rsidR="00D7281B" w:rsidRPr="00DF0297">
        <w:rPr>
          <w:rFonts w:ascii="Arial" w:hAnsi="Arial" w:cs="Arial" w:hint="eastAsia"/>
          <w:color w:val="4B4B4B"/>
          <w:kern w:val="0"/>
          <w:sz w:val="24"/>
          <w:szCs w:val="24"/>
        </w:rPr>
        <w:t>研究</w:t>
      </w:r>
    </w:p>
    <w:p w:rsidR="00D7281B" w:rsidRDefault="009C641F" w:rsidP="00D7281B">
      <w:pPr>
        <w:widowControl/>
        <w:shd w:val="clear" w:color="auto" w:fill="FFFFFF"/>
        <w:spacing w:line="460" w:lineRule="exact"/>
        <w:ind w:firstLineChars="200" w:firstLine="480"/>
        <w:jc w:val="left"/>
        <w:rPr>
          <w:rFonts w:ascii="Arial" w:hAnsi="Arial" w:cs="Arial"/>
          <w:color w:val="4B4B4B"/>
          <w:kern w:val="0"/>
          <w:sz w:val="24"/>
          <w:szCs w:val="24"/>
        </w:rPr>
      </w:pPr>
      <w:r>
        <w:rPr>
          <w:rFonts w:ascii="Arial" w:hAnsi="Arial" w:cs="Arial" w:hint="eastAsia"/>
          <w:kern w:val="0"/>
          <w:sz w:val="24"/>
          <w:szCs w:val="24"/>
        </w:rPr>
        <w:t>1-</w:t>
      </w:r>
      <w:r w:rsidR="00DB39E6">
        <w:rPr>
          <w:rFonts w:ascii="Arial" w:hAnsi="Arial" w:cs="Arial" w:hint="eastAsia"/>
          <w:kern w:val="0"/>
          <w:sz w:val="24"/>
          <w:szCs w:val="24"/>
        </w:rPr>
        <w:t>3</w:t>
      </w:r>
      <w:r w:rsidR="00487E09" w:rsidRPr="008F738B">
        <w:rPr>
          <w:rFonts w:ascii="Arial" w:hAnsi="Arial" w:cs="Arial"/>
          <w:kern w:val="0"/>
          <w:sz w:val="24"/>
          <w:szCs w:val="24"/>
        </w:rPr>
        <w:t>.</w:t>
      </w:r>
      <w:r w:rsidR="00EB510F" w:rsidRPr="00EB510F">
        <w:rPr>
          <w:rFonts w:hint="eastAsia"/>
        </w:rPr>
        <w:t xml:space="preserve"> </w:t>
      </w:r>
      <w:r w:rsidR="00D7281B" w:rsidRPr="00EB510F">
        <w:rPr>
          <w:rFonts w:asciiTheme="minorEastAsia" w:hAnsiTheme="minorEastAsia" w:cs="宋体" w:hint="eastAsia"/>
          <w:color w:val="4B4B4B"/>
          <w:kern w:val="0"/>
          <w:sz w:val="24"/>
          <w:szCs w:val="24"/>
        </w:rPr>
        <w:t>高职教育产</w:t>
      </w:r>
      <w:bookmarkStart w:id="0" w:name="_GoBack"/>
      <w:bookmarkEnd w:id="0"/>
      <w:r w:rsidR="00D7281B" w:rsidRPr="00EB510F">
        <w:rPr>
          <w:rFonts w:asciiTheme="minorEastAsia" w:hAnsiTheme="minorEastAsia" w:cs="宋体" w:hint="eastAsia"/>
          <w:color w:val="4B4B4B"/>
          <w:kern w:val="0"/>
          <w:sz w:val="24"/>
          <w:szCs w:val="24"/>
        </w:rPr>
        <w:t>教融合本土化</w:t>
      </w:r>
      <w:r w:rsidR="00D7281B" w:rsidRPr="00EB510F">
        <w:rPr>
          <w:rFonts w:ascii="Arial" w:hAnsi="Arial" w:cs="Arial" w:hint="eastAsia"/>
          <w:color w:val="4B4B4B"/>
          <w:kern w:val="0"/>
          <w:sz w:val="24"/>
          <w:szCs w:val="24"/>
        </w:rPr>
        <w:t>研究</w:t>
      </w:r>
    </w:p>
    <w:p w:rsidR="007104AC" w:rsidRPr="007104AC" w:rsidRDefault="007104AC" w:rsidP="007104AC">
      <w:pPr>
        <w:widowControl/>
        <w:shd w:val="clear" w:color="auto" w:fill="FFFFFF"/>
        <w:spacing w:line="460" w:lineRule="exact"/>
        <w:ind w:firstLineChars="200" w:firstLine="480"/>
        <w:jc w:val="left"/>
        <w:rPr>
          <w:rFonts w:ascii="Arial" w:hAnsi="Arial" w:cs="Arial"/>
          <w:color w:val="4B4B4B"/>
          <w:kern w:val="0"/>
          <w:sz w:val="24"/>
          <w:szCs w:val="24"/>
        </w:rPr>
      </w:pPr>
      <w:r>
        <w:rPr>
          <w:rFonts w:ascii="Arial" w:hAnsi="Arial" w:cs="Arial" w:hint="eastAsia"/>
          <w:kern w:val="0"/>
          <w:sz w:val="24"/>
          <w:szCs w:val="24"/>
        </w:rPr>
        <w:t>1-</w:t>
      </w:r>
      <w:r w:rsidR="00DB39E6">
        <w:rPr>
          <w:rFonts w:ascii="Arial" w:hAnsi="Arial" w:cs="Arial" w:hint="eastAsia"/>
          <w:color w:val="4B4B4B"/>
          <w:kern w:val="0"/>
          <w:sz w:val="24"/>
          <w:szCs w:val="24"/>
        </w:rPr>
        <w:t>4</w:t>
      </w:r>
      <w:r w:rsidRPr="001D42CC">
        <w:rPr>
          <w:rFonts w:ascii="Arial" w:hAnsi="Arial" w:cs="Arial"/>
          <w:color w:val="4B4B4B"/>
          <w:kern w:val="0"/>
          <w:sz w:val="24"/>
          <w:szCs w:val="24"/>
        </w:rPr>
        <w:t xml:space="preserve">. </w:t>
      </w:r>
      <w:r w:rsidRPr="00EB510F">
        <w:rPr>
          <w:rFonts w:ascii="Arial" w:hAnsi="Arial" w:cs="Arial" w:hint="eastAsia"/>
          <w:color w:val="4B4B4B"/>
          <w:kern w:val="0"/>
          <w:sz w:val="24"/>
          <w:szCs w:val="24"/>
        </w:rPr>
        <w:t>高职教育对外开放与国际化研究</w:t>
      </w:r>
    </w:p>
    <w:p w:rsidR="00C95845" w:rsidRPr="00C95845" w:rsidRDefault="009C641F" w:rsidP="002926BA">
      <w:pPr>
        <w:widowControl/>
        <w:shd w:val="clear" w:color="auto" w:fill="FFFFFF"/>
        <w:spacing w:beforeLines="100" w:before="312" w:afterLines="35" w:after="109" w:line="460" w:lineRule="exact"/>
        <w:jc w:val="center"/>
        <w:rPr>
          <w:rFonts w:ascii="Arial" w:hAnsi="Arial" w:cs="Arial"/>
          <w:b/>
          <w:color w:val="4B4B4B"/>
          <w:spacing w:val="20"/>
          <w:kern w:val="0"/>
          <w:sz w:val="28"/>
          <w:szCs w:val="28"/>
        </w:rPr>
      </w:pPr>
      <w:r>
        <w:rPr>
          <w:rFonts w:ascii="Arial" w:hAnsi="Arial" w:cs="Arial" w:hint="eastAsia"/>
          <w:color w:val="4B4B4B"/>
          <w:kern w:val="0"/>
          <w:sz w:val="28"/>
          <w:szCs w:val="28"/>
        </w:rPr>
        <w:t>2</w:t>
      </w:r>
      <w:r w:rsidRPr="009C641F">
        <w:rPr>
          <w:rFonts w:ascii="Arial" w:hAnsi="Arial" w:cs="Arial"/>
          <w:color w:val="4B4B4B"/>
          <w:kern w:val="0"/>
          <w:sz w:val="28"/>
          <w:szCs w:val="28"/>
        </w:rPr>
        <w:t>.</w:t>
      </w:r>
      <w:r w:rsidRPr="009C641F">
        <w:rPr>
          <w:rFonts w:ascii="Arial" w:hAnsi="Arial" w:cs="Arial" w:hint="eastAsia"/>
          <w:color w:val="4B4B4B"/>
          <w:kern w:val="0"/>
          <w:sz w:val="28"/>
          <w:szCs w:val="28"/>
        </w:rPr>
        <w:t xml:space="preserve"> </w:t>
      </w:r>
      <w:r w:rsidR="00C95845" w:rsidRPr="00C95845">
        <w:rPr>
          <w:rFonts w:ascii="Arial" w:hAnsi="Arial" w:cs="Arial" w:hint="eastAsia"/>
          <w:b/>
          <w:color w:val="4B4B4B"/>
          <w:spacing w:val="20"/>
          <w:kern w:val="0"/>
          <w:sz w:val="28"/>
          <w:szCs w:val="28"/>
        </w:rPr>
        <w:t>重</w:t>
      </w:r>
      <w:r w:rsidR="00C95845">
        <w:rPr>
          <w:rFonts w:ascii="Arial" w:hAnsi="Arial" w:cs="Arial" w:hint="eastAsia"/>
          <w:b/>
          <w:color w:val="4B4B4B"/>
          <w:spacing w:val="20"/>
          <w:kern w:val="0"/>
          <w:sz w:val="28"/>
          <w:szCs w:val="28"/>
        </w:rPr>
        <w:t>点</w:t>
      </w:r>
      <w:r w:rsidR="00C95845" w:rsidRPr="00C95845">
        <w:rPr>
          <w:rFonts w:ascii="Arial" w:hAnsi="Arial" w:cs="Arial" w:hint="eastAsia"/>
          <w:b/>
          <w:color w:val="4B4B4B"/>
          <w:spacing w:val="20"/>
          <w:kern w:val="0"/>
          <w:sz w:val="28"/>
          <w:szCs w:val="28"/>
        </w:rPr>
        <w:t>课题</w:t>
      </w:r>
    </w:p>
    <w:p w:rsidR="00473D5A" w:rsidRPr="00473D5A" w:rsidRDefault="00473D5A" w:rsidP="00473D5A">
      <w:pPr>
        <w:widowControl/>
        <w:shd w:val="clear" w:color="auto" w:fill="FFFFFF"/>
        <w:spacing w:line="460" w:lineRule="exact"/>
        <w:ind w:firstLineChars="200" w:firstLine="480"/>
        <w:jc w:val="left"/>
        <w:rPr>
          <w:rFonts w:asciiTheme="minorEastAsia" w:hAnsiTheme="minorEastAsia" w:cs="宋体"/>
          <w:color w:val="4B4B4B"/>
          <w:kern w:val="0"/>
          <w:sz w:val="24"/>
          <w:szCs w:val="24"/>
        </w:rPr>
      </w:pPr>
      <w:r>
        <w:rPr>
          <w:rFonts w:ascii="Arial" w:hAnsi="Arial" w:cs="Arial" w:hint="eastAsia"/>
          <w:kern w:val="0"/>
          <w:sz w:val="24"/>
          <w:szCs w:val="24"/>
        </w:rPr>
        <w:t>2-</w:t>
      </w:r>
      <w:r>
        <w:rPr>
          <w:rFonts w:ascii="Arial" w:hAnsi="Arial" w:cs="Arial" w:hint="eastAsia"/>
          <w:color w:val="4B4B4B"/>
          <w:kern w:val="0"/>
          <w:sz w:val="24"/>
          <w:szCs w:val="24"/>
        </w:rPr>
        <w:t>1</w:t>
      </w:r>
      <w:r w:rsidRPr="001D42CC">
        <w:rPr>
          <w:rFonts w:ascii="Arial" w:hAnsi="Arial" w:cs="Arial"/>
          <w:color w:val="4B4B4B"/>
          <w:kern w:val="0"/>
          <w:sz w:val="24"/>
          <w:szCs w:val="24"/>
        </w:rPr>
        <w:t xml:space="preserve">. </w:t>
      </w:r>
      <w:r w:rsidRPr="00EB510F">
        <w:rPr>
          <w:rFonts w:asciiTheme="minorEastAsia" w:hAnsiTheme="minorEastAsia" w:cs="宋体" w:hint="eastAsia"/>
          <w:color w:val="4B4B4B"/>
          <w:kern w:val="0"/>
          <w:sz w:val="24"/>
          <w:szCs w:val="24"/>
        </w:rPr>
        <w:t>新技术革命与高职教育战略转型研究</w:t>
      </w:r>
    </w:p>
    <w:p w:rsidR="00E65548" w:rsidRPr="00E65548" w:rsidRDefault="009C641F" w:rsidP="002926BA">
      <w:pPr>
        <w:widowControl/>
        <w:shd w:val="clear" w:color="auto" w:fill="FFFFFF"/>
        <w:spacing w:line="460" w:lineRule="exact"/>
        <w:ind w:firstLineChars="200" w:firstLine="480"/>
        <w:jc w:val="left"/>
        <w:rPr>
          <w:rFonts w:ascii="楷体_GB2312" w:eastAsia="楷体_GB2312" w:hAnsiTheme="minorEastAsia" w:cs="宋体"/>
          <w:color w:val="4B4B4B"/>
          <w:kern w:val="0"/>
          <w:sz w:val="24"/>
          <w:szCs w:val="24"/>
        </w:rPr>
      </w:pPr>
      <w:r>
        <w:rPr>
          <w:rFonts w:ascii="Arial" w:hAnsi="Arial" w:cs="Arial" w:hint="eastAsia"/>
          <w:kern w:val="0"/>
          <w:sz w:val="24"/>
          <w:szCs w:val="24"/>
        </w:rPr>
        <w:t>2-</w:t>
      </w:r>
      <w:r w:rsidR="00473D5A">
        <w:rPr>
          <w:rFonts w:ascii="Arial" w:hAnsi="Arial" w:cs="Arial" w:hint="eastAsia"/>
          <w:color w:val="4B4B4B"/>
          <w:kern w:val="0"/>
          <w:sz w:val="24"/>
          <w:szCs w:val="24"/>
        </w:rPr>
        <w:t>2</w:t>
      </w:r>
      <w:r w:rsidR="00E65548" w:rsidRPr="001D42CC">
        <w:rPr>
          <w:rFonts w:ascii="Arial" w:hAnsi="Arial" w:cs="Arial"/>
          <w:color w:val="4B4B4B"/>
          <w:kern w:val="0"/>
          <w:sz w:val="24"/>
          <w:szCs w:val="24"/>
        </w:rPr>
        <w:t xml:space="preserve">. </w:t>
      </w:r>
      <w:r w:rsidR="00730C96" w:rsidRPr="00EB510F">
        <w:rPr>
          <w:rFonts w:ascii="Arial" w:hAnsi="Arial" w:cs="Arial" w:hint="eastAsia"/>
          <w:color w:val="4B4B4B"/>
          <w:kern w:val="0"/>
          <w:sz w:val="24"/>
          <w:szCs w:val="24"/>
        </w:rPr>
        <w:t>四年制高职教育培养模式研究</w:t>
      </w:r>
    </w:p>
    <w:p w:rsidR="00513A7F" w:rsidRDefault="009C641F" w:rsidP="00730C96">
      <w:pPr>
        <w:widowControl/>
        <w:shd w:val="clear" w:color="auto" w:fill="FFFFFF"/>
        <w:spacing w:line="460" w:lineRule="exact"/>
        <w:ind w:firstLineChars="200" w:firstLine="480"/>
        <w:jc w:val="left"/>
        <w:rPr>
          <w:rFonts w:ascii="Arial" w:hAnsi="Arial" w:cs="Arial"/>
          <w:color w:val="4B4B4B"/>
          <w:kern w:val="0"/>
          <w:sz w:val="24"/>
          <w:szCs w:val="24"/>
        </w:rPr>
      </w:pPr>
      <w:r>
        <w:rPr>
          <w:rFonts w:ascii="Arial" w:hAnsi="Arial" w:cs="Arial" w:hint="eastAsia"/>
          <w:kern w:val="0"/>
          <w:sz w:val="24"/>
          <w:szCs w:val="24"/>
        </w:rPr>
        <w:t>2-</w:t>
      </w:r>
      <w:r w:rsidR="002D538E">
        <w:rPr>
          <w:rFonts w:ascii="Arial" w:hAnsi="Arial" w:cs="Arial" w:hint="eastAsia"/>
          <w:color w:val="4B4B4B"/>
          <w:kern w:val="0"/>
          <w:sz w:val="24"/>
          <w:szCs w:val="24"/>
        </w:rPr>
        <w:t>3</w:t>
      </w:r>
      <w:r w:rsidR="0049794B" w:rsidRPr="001D42CC">
        <w:rPr>
          <w:rFonts w:ascii="Arial" w:hAnsi="Arial" w:cs="Arial"/>
          <w:color w:val="4B4B4B"/>
          <w:kern w:val="0"/>
          <w:sz w:val="24"/>
          <w:szCs w:val="24"/>
        </w:rPr>
        <w:t xml:space="preserve">. </w:t>
      </w:r>
      <w:r w:rsidR="00730C96" w:rsidRPr="00EB510F">
        <w:rPr>
          <w:rFonts w:ascii="Arial" w:hAnsi="Arial" w:cs="Arial" w:hint="eastAsia"/>
          <w:color w:val="4B4B4B"/>
          <w:kern w:val="0"/>
          <w:sz w:val="24"/>
          <w:szCs w:val="24"/>
        </w:rPr>
        <w:t>专业评价模式改革研究</w:t>
      </w:r>
    </w:p>
    <w:p w:rsidR="00473D5A" w:rsidRPr="00473D5A" w:rsidRDefault="00473D5A" w:rsidP="00473D5A">
      <w:pPr>
        <w:widowControl/>
        <w:shd w:val="clear" w:color="auto" w:fill="FFFFFF"/>
        <w:spacing w:line="460" w:lineRule="exact"/>
        <w:ind w:firstLineChars="200" w:firstLine="480"/>
        <w:jc w:val="left"/>
        <w:rPr>
          <w:rFonts w:ascii="Arial" w:hAnsi="Arial" w:cs="Arial"/>
          <w:color w:val="4B4B4B"/>
          <w:kern w:val="0"/>
          <w:sz w:val="24"/>
          <w:szCs w:val="24"/>
        </w:rPr>
      </w:pPr>
      <w:r>
        <w:rPr>
          <w:rFonts w:ascii="Arial" w:hAnsi="Arial" w:cs="Arial" w:hint="eastAsia"/>
          <w:kern w:val="0"/>
          <w:sz w:val="24"/>
          <w:szCs w:val="24"/>
        </w:rPr>
        <w:t>2-</w:t>
      </w:r>
      <w:r>
        <w:rPr>
          <w:rFonts w:ascii="Arial" w:hAnsi="Arial" w:cs="Arial" w:hint="eastAsia"/>
          <w:color w:val="4B4B4B"/>
          <w:kern w:val="0"/>
          <w:sz w:val="24"/>
          <w:szCs w:val="24"/>
        </w:rPr>
        <w:t>4</w:t>
      </w:r>
      <w:r w:rsidRPr="001D42CC">
        <w:rPr>
          <w:rFonts w:ascii="Arial" w:hAnsi="Arial" w:cs="Arial"/>
          <w:color w:val="4B4B4B"/>
          <w:kern w:val="0"/>
          <w:sz w:val="24"/>
          <w:szCs w:val="24"/>
        </w:rPr>
        <w:t xml:space="preserve">. </w:t>
      </w:r>
      <w:r>
        <w:rPr>
          <w:rFonts w:asciiTheme="minorEastAsia" w:hAnsiTheme="minorEastAsia" w:cs="宋体" w:hint="eastAsia"/>
          <w:color w:val="4B4B4B"/>
          <w:kern w:val="0"/>
          <w:sz w:val="24"/>
          <w:szCs w:val="24"/>
        </w:rPr>
        <w:t>通识教育与学生人文素质培育研究</w:t>
      </w:r>
    </w:p>
    <w:p w:rsidR="008F738B" w:rsidRPr="00513A7F" w:rsidRDefault="009C641F" w:rsidP="00730C96">
      <w:pPr>
        <w:widowControl/>
        <w:shd w:val="clear" w:color="auto" w:fill="FFFFFF"/>
        <w:spacing w:line="460" w:lineRule="exact"/>
        <w:ind w:firstLineChars="200" w:firstLine="480"/>
        <w:jc w:val="left"/>
        <w:rPr>
          <w:rFonts w:ascii="Arial" w:hAnsi="Arial" w:cs="Arial"/>
          <w:color w:val="4B4B4B"/>
          <w:kern w:val="0"/>
          <w:sz w:val="24"/>
          <w:szCs w:val="24"/>
        </w:rPr>
      </w:pPr>
      <w:r>
        <w:rPr>
          <w:rFonts w:ascii="Arial" w:hAnsi="Arial" w:cs="Arial" w:hint="eastAsia"/>
          <w:kern w:val="0"/>
          <w:sz w:val="24"/>
          <w:szCs w:val="24"/>
        </w:rPr>
        <w:t>2-</w:t>
      </w:r>
      <w:r w:rsidR="00473D5A">
        <w:rPr>
          <w:rFonts w:ascii="Arial" w:hAnsi="Arial" w:cs="Arial" w:hint="eastAsia"/>
          <w:color w:val="4B4B4B"/>
          <w:kern w:val="0"/>
          <w:sz w:val="24"/>
          <w:szCs w:val="24"/>
        </w:rPr>
        <w:t>5</w:t>
      </w:r>
      <w:r w:rsidR="008F738B" w:rsidRPr="001D42CC">
        <w:rPr>
          <w:rFonts w:ascii="Arial" w:hAnsi="Arial" w:cs="Arial"/>
          <w:color w:val="4B4B4B"/>
          <w:kern w:val="0"/>
          <w:sz w:val="24"/>
          <w:szCs w:val="24"/>
        </w:rPr>
        <w:t xml:space="preserve">. </w:t>
      </w:r>
      <w:r w:rsidR="00730C96" w:rsidRPr="00EB510F">
        <w:rPr>
          <w:rFonts w:ascii="Arial" w:hAnsi="Arial" w:cs="Arial" w:hint="eastAsia"/>
          <w:color w:val="4B4B4B"/>
          <w:kern w:val="0"/>
          <w:sz w:val="24"/>
          <w:szCs w:val="24"/>
        </w:rPr>
        <w:t>大学生学业成长与发展研究</w:t>
      </w:r>
    </w:p>
    <w:p w:rsidR="00513A7F" w:rsidRPr="002C37DD" w:rsidRDefault="009C641F" w:rsidP="002C37DD">
      <w:pPr>
        <w:widowControl/>
        <w:shd w:val="clear" w:color="auto" w:fill="FFFFFF"/>
        <w:spacing w:line="460" w:lineRule="exact"/>
        <w:ind w:firstLineChars="200" w:firstLine="480"/>
        <w:jc w:val="left"/>
        <w:rPr>
          <w:rFonts w:ascii="Arial" w:hAnsi="Arial" w:cs="Arial"/>
          <w:color w:val="4B4B4B"/>
          <w:kern w:val="0"/>
          <w:sz w:val="24"/>
          <w:szCs w:val="24"/>
        </w:rPr>
      </w:pPr>
      <w:r>
        <w:rPr>
          <w:rFonts w:ascii="Arial" w:hAnsi="Arial" w:cs="Arial" w:hint="eastAsia"/>
          <w:kern w:val="0"/>
          <w:sz w:val="24"/>
          <w:szCs w:val="24"/>
        </w:rPr>
        <w:t>2-</w:t>
      </w:r>
      <w:r w:rsidR="00473D5A">
        <w:rPr>
          <w:rFonts w:ascii="Arial" w:hAnsi="Arial" w:cs="Arial" w:hint="eastAsia"/>
          <w:color w:val="4B4B4B"/>
          <w:kern w:val="0"/>
          <w:sz w:val="24"/>
          <w:szCs w:val="24"/>
        </w:rPr>
        <w:t>6</w:t>
      </w:r>
      <w:r w:rsidR="00A07701" w:rsidRPr="001D42CC">
        <w:rPr>
          <w:rFonts w:ascii="Arial" w:hAnsi="Arial" w:cs="Arial"/>
          <w:color w:val="4B4B4B"/>
          <w:kern w:val="0"/>
          <w:sz w:val="24"/>
          <w:szCs w:val="24"/>
        </w:rPr>
        <w:t xml:space="preserve">. </w:t>
      </w:r>
      <w:r w:rsidR="002C37DD" w:rsidRPr="0066518C">
        <w:rPr>
          <w:rFonts w:ascii="Arial" w:hAnsi="Arial" w:cs="Arial" w:hint="eastAsia"/>
          <w:color w:val="4B4B4B"/>
          <w:kern w:val="0"/>
          <w:sz w:val="24"/>
          <w:szCs w:val="24"/>
        </w:rPr>
        <w:t>高职院校科技成果转化体制机制研究</w:t>
      </w:r>
    </w:p>
    <w:p w:rsidR="00DB39E6" w:rsidRPr="00DB39E6" w:rsidRDefault="00473D5A" w:rsidP="00DB39E6">
      <w:pPr>
        <w:widowControl/>
        <w:shd w:val="clear" w:color="auto" w:fill="FFFFFF"/>
        <w:spacing w:line="460" w:lineRule="exact"/>
        <w:ind w:firstLineChars="200" w:firstLine="480"/>
        <w:jc w:val="left"/>
        <w:rPr>
          <w:rFonts w:ascii="Arial" w:hAnsi="Arial" w:cs="Arial"/>
          <w:color w:val="4B4B4B"/>
          <w:kern w:val="0"/>
          <w:sz w:val="24"/>
          <w:szCs w:val="24"/>
        </w:rPr>
      </w:pPr>
      <w:r>
        <w:rPr>
          <w:rFonts w:ascii="Arial" w:hAnsi="Arial" w:cs="Arial" w:hint="eastAsia"/>
          <w:kern w:val="0"/>
          <w:sz w:val="24"/>
          <w:szCs w:val="24"/>
        </w:rPr>
        <w:t>2</w:t>
      </w:r>
      <w:r w:rsidR="00DB39E6">
        <w:rPr>
          <w:rFonts w:ascii="Arial" w:hAnsi="Arial" w:cs="Arial" w:hint="eastAsia"/>
          <w:kern w:val="0"/>
          <w:sz w:val="24"/>
          <w:szCs w:val="24"/>
        </w:rPr>
        <w:t>-</w:t>
      </w:r>
      <w:r>
        <w:rPr>
          <w:rFonts w:ascii="Arial" w:hAnsi="Arial" w:cs="Arial" w:hint="eastAsia"/>
          <w:color w:val="4B4B4B"/>
          <w:kern w:val="0"/>
          <w:sz w:val="24"/>
          <w:szCs w:val="24"/>
        </w:rPr>
        <w:t>7</w:t>
      </w:r>
      <w:r w:rsidR="00DB39E6" w:rsidRPr="001D42CC">
        <w:rPr>
          <w:rFonts w:ascii="Arial" w:hAnsi="Arial" w:cs="Arial"/>
          <w:color w:val="4B4B4B"/>
          <w:kern w:val="0"/>
          <w:sz w:val="24"/>
          <w:szCs w:val="24"/>
        </w:rPr>
        <w:t xml:space="preserve">. </w:t>
      </w:r>
      <w:r w:rsidR="00DB39E6" w:rsidRPr="00EB510F">
        <w:rPr>
          <w:rFonts w:ascii="Arial" w:hAnsi="Arial" w:cs="Arial" w:hint="eastAsia"/>
          <w:color w:val="4B4B4B"/>
          <w:kern w:val="0"/>
          <w:sz w:val="24"/>
          <w:szCs w:val="24"/>
        </w:rPr>
        <w:t>高职教师发展与评价研究</w:t>
      </w:r>
    </w:p>
    <w:p w:rsidR="00473D5A" w:rsidRDefault="00473D5A" w:rsidP="00473D5A">
      <w:pPr>
        <w:widowControl/>
        <w:shd w:val="clear" w:color="auto" w:fill="FFFFFF"/>
        <w:spacing w:line="460" w:lineRule="exact"/>
        <w:ind w:firstLineChars="200" w:firstLine="480"/>
        <w:jc w:val="left"/>
        <w:rPr>
          <w:rFonts w:ascii="Arial" w:hAnsi="Arial" w:cs="Arial"/>
          <w:color w:val="4B4B4B"/>
          <w:kern w:val="0"/>
          <w:sz w:val="24"/>
          <w:szCs w:val="24"/>
        </w:rPr>
      </w:pPr>
      <w:r>
        <w:rPr>
          <w:rFonts w:ascii="Arial" w:hAnsi="Arial" w:cs="Arial" w:hint="eastAsia"/>
          <w:kern w:val="0"/>
          <w:sz w:val="24"/>
          <w:szCs w:val="24"/>
        </w:rPr>
        <w:t>2-</w:t>
      </w:r>
      <w:r>
        <w:rPr>
          <w:rFonts w:ascii="Arial" w:hAnsi="Arial" w:cs="Arial" w:hint="eastAsia"/>
          <w:color w:val="4B4B4B"/>
          <w:kern w:val="0"/>
          <w:sz w:val="24"/>
          <w:szCs w:val="24"/>
        </w:rPr>
        <w:t>8</w:t>
      </w:r>
      <w:r w:rsidRPr="001D42CC">
        <w:rPr>
          <w:rFonts w:ascii="Arial" w:hAnsi="Arial" w:cs="Arial"/>
          <w:color w:val="4B4B4B"/>
          <w:kern w:val="0"/>
          <w:sz w:val="24"/>
          <w:szCs w:val="24"/>
        </w:rPr>
        <w:t xml:space="preserve">. </w:t>
      </w:r>
      <w:r w:rsidRPr="00EB510F">
        <w:rPr>
          <w:rFonts w:ascii="Arial" w:hAnsi="Arial" w:cs="Arial" w:hint="eastAsia"/>
          <w:color w:val="4B4B4B"/>
          <w:kern w:val="0"/>
          <w:sz w:val="24"/>
          <w:szCs w:val="24"/>
        </w:rPr>
        <w:t>我院职业教育发展史研究</w:t>
      </w:r>
    </w:p>
    <w:p w:rsidR="00DB39E6" w:rsidRPr="00473D5A" w:rsidRDefault="00DB39E6" w:rsidP="002C37DD">
      <w:pPr>
        <w:widowControl/>
        <w:shd w:val="clear" w:color="auto" w:fill="FFFFFF"/>
        <w:spacing w:line="460" w:lineRule="exact"/>
        <w:ind w:firstLineChars="200" w:firstLine="480"/>
        <w:jc w:val="left"/>
        <w:rPr>
          <w:rFonts w:ascii="Arial" w:hAnsi="Arial" w:cs="Arial"/>
          <w:color w:val="4B4B4B"/>
          <w:kern w:val="0"/>
          <w:sz w:val="24"/>
          <w:szCs w:val="24"/>
        </w:rPr>
      </w:pPr>
    </w:p>
    <w:sectPr w:rsidR="00DB39E6" w:rsidRPr="00473D5A" w:rsidSect="00BA1C6A">
      <w:headerReference w:type="default" r:id="rId8"/>
      <w:pgSz w:w="11907" w:h="16840"/>
      <w:pgMar w:top="1440" w:right="1800" w:bottom="1440" w:left="1800" w:header="1021" w:footer="851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EC7" w:rsidRDefault="00C55EC7" w:rsidP="00487E09">
      <w:r>
        <w:separator/>
      </w:r>
    </w:p>
  </w:endnote>
  <w:endnote w:type="continuationSeparator" w:id="0">
    <w:p w:rsidR="00C55EC7" w:rsidRDefault="00C55EC7" w:rsidP="00487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EC7" w:rsidRDefault="00C55EC7" w:rsidP="00487E09">
      <w:r>
        <w:separator/>
      </w:r>
    </w:p>
  </w:footnote>
  <w:footnote w:type="continuationSeparator" w:id="0">
    <w:p w:rsidR="00C55EC7" w:rsidRDefault="00C55EC7" w:rsidP="00487E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CF8" w:rsidRDefault="00F56CF8" w:rsidP="00F56CF8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7DB"/>
    <w:rsid w:val="00013744"/>
    <w:rsid w:val="00013B08"/>
    <w:rsid w:val="0005252A"/>
    <w:rsid w:val="00065E0F"/>
    <w:rsid w:val="0007585F"/>
    <w:rsid w:val="00095EAA"/>
    <w:rsid w:val="000A1164"/>
    <w:rsid w:val="000A27CB"/>
    <w:rsid w:val="000A689C"/>
    <w:rsid w:val="000C573C"/>
    <w:rsid w:val="000D1ACF"/>
    <w:rsid w:val="000E3316"/>
    <w:rsid w:val="000E672E"/>
    <w:rsid w:val="00107D05"/>
    <w:rsid w:val="00111486"/>
    <w:rsid w:val="00112DA3"/>
    <w:rsid w:val="00117873"/>
    <w:rsid w:val="00136DC4"/>
    <w:rsid w:val="00150E5D"/>
    <w:rsid w:val="0015259A"/>
    <w:rsid w:val="00163DBD"/>
    <w:rsid w:val="00194FE5"/>
    <w:rsid w:val="001C5E2F"/>
    <w:rsid w:val="001D42CC"/>
    <w:rsid w:val="00260AEF"/>
    <w:rsid w:val="00282022"/>
    <w:rsid w:val="002926BA"/>
    <w:rsid w:val="002B7AB9"/>
    <w:rsid w:val="002C37DD"/>
    <w:rsid w:val="002D538E"/>
    <w:rsid w:val="00324C1B"/>
    <w:rsid w:val="00337588"/>
    <w:rsid w:val="00347146"/>
    <w:rsid w:val="00365EAC"/>
    <w:rsid w:val="00370194"/>
    <w:rsid w:val="0039300B"/>
    <w:rsid w:val="003A328F"/>
    <w:rsid w:val="003D1C62"/>
    <w:rsid w:val="00402C32"/>
    <w:rsid w:val="00423AD3"/>
    <w:rsid w:val="0042654E"/>
    <w:rsid w:val="00433C05"/>
    <w:rsid w:val="00447F8D"/>
    <w:rsid w:val="0045500C"/>
    <w:rsid w:val="00463097"/>
    <w:rsid w:val="004700FC"/>
    <w:rsid w:val="00473D5A"/>
    <w:rsid w:val="00487E09"/>
    <w:rsid w:val="00497406"/>
    <w:rsid w:val="0049794B"/>
    <w:rsid w:val="00504735"/>
    <w:rsid w:val="00511539"/>
    <w:rsid w:val="00513A7F"/>
    <w:rsid w:val="00543742"/>
    <w:rsid w:val="005474C3"/>
    <w:rsid w:val="005B7386"/>
    <w:rsid w:val="005B799B"/>
    <w:rsid w:val="005C2029"/>
    <w:rsid w:val="005F1C8F"/>
    <w:rsid w:val="00627BDE"/>
    <w:rsid w:val="00642E68"/>
    <w:rsid w:val="0066518C"/>
    <w:rsid w:val="00666AA1"/>
    <w:rsid w:val="006765C9"/>
    <w:rsid w:val="006770AA"/>
    <w:rsid w:val="00693BC5"/>
    <w:rsid w:val="006A67D8"/>
    <w:rsid w:val="006C0A9F"/>
    <w:rsid w:val="006C24E6"/>
    <w:rsid w:val="007104AC"/>
    <w:rsid w:val="00730C96"/>
    <w:rsid w:val="00770B42"/>
    <w:rsid w:val="007724E7"/>
    <w:rsid w:val="0079444A"/>
    <w:rsid w:val="007B521A"/>
    <w:rsid w:val="007C3D4B"/>
    <w:rsid w:val="00807D33"/>
    <w:rsid w:val="00812E14"/>
    <w:rsid w:val="008649CD"/>
    <w:rsid w:val="008671F8"/>
    <w:rsid w:val="008776F4"/>
    <w:rsid w:val="008B2EE6"/>
    <w:rsid w:val="008B7B91"/>
    <w:rsid w:val="008C14F9"/>
    <w:rsid w:val="008C2C0C"/>
    <w:rsid w:val="008C4416"/>
    <w:rsid w:val="008F2089"/>
    <w:rsid w:val="008F738B"/>
    <w:rsid w:val="00946382"/>
    <w:rsid w:val="00990C38"/>
    <w:rsid w:val="009A0C28"/>
    <w:rsid w:val="009A21F6"/>
    <w:rsid w:val="009C641F"/>
    <w:rsid w:val="009D0F2A"/>
    <w:rsid w:val="009E7192"/>
    <w:rsid w:val="00A07701"/>
    <w:rsid w:val="00A531E8"/>
    <w:rsid w:val="00A65633"/>
    <w:rsid w:val="00AC696C"/>
    <w:rsid w:val="00B61862"/>
    <w:rsid w:val="00BA1C6A"/>
    <w:rsid w:val="00BB66F9"/>
    <w:rsid w:val="00BD48CD"/>
    <w:rsid w:val="00BE17C8"/>
    <w:rsid w:val="00C07C1D"/>
    <w:rsid w:val="00C221C9"/>
    <w:rsid w:val="00C30B5A"/>
    <w:rsid w:val="00C43F72"/>
    <w:rsid w:val="00C55EC7"/>
    <w:rsid w:val="00C6079B"/>
    <w:rsid w:val="00C61945"/>
    <w:rsid w:val="00C857DB"/>
    <w:rsid w:val="00C8743A"/>
    <w:rsid w:val="00C95845"/>
    <w:rsid w:val="00CB760A"/>
    <w:rsid w:val="00CD12B6"/>
    <w:rsid w:val="00D07E19"/>
    <w:rsid w:val="00D1422A"/>
    <w:rsid w:val="00D47B86"/>
    <w:rsid w:val="00D56A33"/>
    <w:rsid w:val="00D7281B"/>
    <w:rsid w:val="00DB2316"/>
    <w:rsid w:val="00DB39E6"/>
    <w:rsid w:val="00DC03CB"/>
    <w:rsid w:val="00DF0297"/>
    <w:rsid w:val="00E22474"/>
    <w:rsid w:val="00E565A5"/>
    <w:rsid w:val="00E65548"/>
    <w:rsid w:val="00E66940"/>
    <w:rsid w:val="00E769DA"/>
    <w:rsid w:val="00EB510F"/>
    <w:rsid w:val="00ED4B0F"/>
    <w:rsid w:val="00EE27DD"/>
    <w:rsid w:val="00EE7612"/>
    <w:rsid w:val="00F11BA7"/>
    <w:rsid w:val="00F37D04"/>
    <w:rsid w:val="00F46336"/>
    <w:rsid w:val="00F47A55"/>
    <w:rsid w:val="00F531BA"/>
    <w:rsid w:val="00F56CF8"/>
    <w:rsid w:val="00F67AFB"/>
    <w:rsid w:val="00F67B16"/>
    <w:rsid w:val="00F721B5"/>
    <w:rsid w:val="00F72F9A"/>
    <w:rsid w:val="00F744E4"/>
    <w:rsid w:val="00FB28D7"/>
    <w:rsid w:val="00FB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7E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7E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7E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7E09"/>
    <w:rPr>
      <w:sz w:val="18"/>
      <w:szCs w:val="18"/>
    </w:rPr>
  </w:style>
  <w:style w:type="character" w:styleId="a5">
    <w:name w:val="Strong"/>
    <w:basedOn w:val="a0"/>
    <w:uiPriority w:val="22"/>
    <w:qFormat/>
    <w:rsid w:val="00487E09"/>
    <w:rPr>
      <w:b/>
      <w:bCs/>
    </w:rPr>
  </w:style>
  <w:style w:type="paragraph" w:styleId="a6">
    <w:name w:val="Normal (Web)"/>
    <w:basedOn w:val="a"/>
    <w:uiPriority w:val="99"/>
    <w:unhideWhenUsed/>
    <w:rsid w:val="0011148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1114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7E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7E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7E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7E09"/>
    <w:rPr>
      <w:sz w:val="18"/>
      <w:szCs w:val="18"/>
    </w:rPr>
  </w:style>
  <w:style w:type="character" w:styleId="a5">
    <w:name w:val="Strong"/>
    <w:basedOn w:val="a0"/>
    <w:uiPriority w:val="22"/>
    <w:qFormat/>
    <w:rsid w:val="00487E09"/>
    <w:rPr>
      <w:b/>
      <w:bCs/>
    </w:rPr>
  </w:style>
  <w:style w:type="paragraph" w:styleId="a6">
    <w:name w:val="Normal (Web)"/>
    <w:basedOn w:val="a"/>
    <w:uiPriority w:val="99"/>
    <w:unhideWhenUsed/>
    <w:rsid w:val="0011148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1114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4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86419">
          <w:marLeft w:val="0"/>
          <w:marRight w:val="0"/>
          <w:marTop w:val="0"/>
          <w:marBottom w:val="0"/>
          <w:divBdr>
            <w:top w:val="single" w:sz="6" w:space="0" w:color="DEDEDE"/>
            <w:left w:val="single" w:sz="6" w:space="0" w:color="DEDEDE"/>
            <w:bottom w:val="single" w:sz="6" w:space="0" w:color="DEDEDE"/>
            <w:right w:val="single" w:sz="6" w:space="0" w:color="DEDEDE"/>
          </w:divBdr>
        </w:div>
      </w:divsChild>
    </w:div>
    <w:div w:id="7505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999999"/>
            <w:right w:val="none" w:sz="0" w:space="0" w:color="auto"/>
          </w:divBdr>
        </w:div>
      </w:divsChild>
    </w:div>
    <w:div w:id="13538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01206">
          <w:marLeft w:val="0"/>
          <w:marRight w:val="0"/>
          <w:marTop w:val="0"/>
          <w:marBottom w:val="0"/>
          <w:divBdr>
            <w:top w:val="single" w:sz="6" w:space="0" w:color="DEDEDE"/>
            <w:left w:val="single" w:sz="6" w:space="0" w:color="DEDEDE"/>
            <w:bottom w:val="single" w:sz="6" w:space="0" w:color="DEDEDE"/>
            <w:right w:val="single" w:sz="6" w:space="0" w:color="DEDEDE"/>
          </w:divBdr>
          <w:divsChild>
            <w:div w:id="102494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0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3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044549">
              <w:marLeft w:val="0"/>
              <w:marRight w:val="0"/>
              <w:marTop w:val="0"/>
              <w:marBottom w:val="0"/>
              <w:divBdr>
                <w:top w:val="single" w:sz="6" w:space="31" w:color="BCBCBC"/>
                <w:left w:val="single" w:sz="6" w:space="31" w:color="BCBCBC"/>
                <w:bottom w:val="single" w:sz="6" w:space="15" w:color="BCBCBC"/>
                <w:right w:val="single" w:sz="6" w:space="31" w:color="BCBCBC"/>
              </w:divBdr>
              <w:divsChild>
                <w:div w:id="56159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5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0045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21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999999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9D26D-0DD1-4EBC-9C9B-A6B047BF7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40</Words>
  <Characters>231</Characters>
  <Application>Microsoft Office Word</Application>
  <DocSecurity>0</DocSecurity>
  <Lines>1</Lines>
  <Paragraphs>1</Paragraphs>
  <ScaleCrop>false</ScaleCrop>
  <Company>微软中国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郭丽莹</cp:lastModifiedBy>
  <cp:revision>180</cp:revision>
  <cp:lastPrinted>2018-04-20T03:14:00Z</cp:lastPrinted>
  <dcterms:created xsi:type="dcterms:W3CDTF">2017-06-08T06:46:00Z</dcterms:created>
  <dcterms:modified xsi:type="dcterms:W3CDTF">2018-04-20T03:15:00Z</dcterms:modified>
</cp:coreProperties>
</file>